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9FF4E" w14:textId="77777777" w:rsidR="00962D57" w:rsidRDefault="00962D57">
      <w:pPr>
        <w:spacing w:after="80" w:line="240" w:lineRule="auto"/>
        <w:jc w:val="right"/>
        <w:rPr>
          <w:rFonts w:eastAsia="Times New Roman"/>
          <w:b/>
          <w:sz w:val="24"/>
        </w:rPr>
      </w:pPr>
    </w:p>
    <w:p w14:paraId="7EB41210" w14:textId="77777777" w:rsidR="00962D57" w:rsidRPr="00962D57" w:rsidRDefault="00962D57" w:rsidP="00962D57">
      <w:pPr>
        <w:tabs>
          <w:tab w:val="left" w:pos="8160"/>
        </w:tabs>
        <w:suppressAutoHyphens/>
        <w:overflowPunct w:val="0"/>
        <w:autoSpaceDE w:val="0"/>
        <w:spacing w:after="0" w:line="240" w:lineRule="auto"/>
        <w:rPr>
          <w:rFonts w:ascii="MS Sans Serif" w:eastAsia="Times New Roman" w:hAnsi="MS Sans Serif" w:cs="Times New Roman"/>
          <w:sz w:val="20"/>
          <w:szCs w:val="20"/>
          <w:lang w:val="da-DK" w:eastAsia="ar-SA"/>
        </w:rPr>
      </w:pPr>
      <w:r w:rsidRPr="00962D57">
        <w:rPr>
          <w:rFonts w:ascii="MS Sans Serif" w:eastAsia="Times New Roman" w:hAnsi="MS Sans Serif" w:cs="Times New Roman"/>
          <w:noProof/>
          <w:sz w:val="20"/>
          <w:szCs w:val="20"/>
          <w:lang w:val="hr-HR" w:eastAsia="hr-HR"/>
        </w:rPr>
        <w:drawing>
          <wp:inline distT="0" distB="0" distL="0" distR="0" wp14:anchorId="53E8008F" wp14:editId="066A4DC9">
            <wp:extent cx="361950" cy="457200"/>
            <wp:effectExtent l="0" t="0" r="0" b="0"/>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 cy="457200"/>
                    </a:xfrm>
                    <a:prstGeom prst="rect">
                      <a:avLst/>
                    </a:prstGeom>
                    <a:noFill/>
                    <a:ln>
                      <a:noFill/>
                    </a:ln>
                  </pic:spPr>
                </pic:pic>
              </a:graphicData>
            </a:graphic>
          </wp:inline>
        </w:drawing>
      </w:r>
      <w:bookmarkStart w:id="0" w:name="_MON_1585653147"/>
      <w:bookmarkEnd w:id="0"/>
      <w:r w:rsidRPr="00962D57">
        <w:rPr>
          <w:rFonts w:ascii="MS Sans Serif" w:eastAsia="Times New Roman" w:hAnsi="MS Sans Serif" w:cs="Times New Roman"/>
          <w:sz w:val="20"/>
          <w:szCs w:val="20"/>
          <w:lang w:eastAsia="ar-SA"/>
        </w:rPr>
        <w:object w:dxaOrig="2865" w:dyaOrig="1680" w14:anchorId="0E661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43.25pt;height:84pt" o:ole="" fillcolor="window">
            <v:imagedata r:id="rId9" o:title=""/>
          </v:shape>
          <o:OLEObject Type="Embed" ProgID="Word.Picture.8" ShapeID="_x0000_i1047" DrawAspect="Content" ObjectID="_1849170693" r:id="rId10"/>
        </w:object>
      </w:r>
      <w:r w:rsidRPr="00962D57">
        <w:rPr>
          <w:rFonts w:ascii="MS Sans Serif" w:eastAsia="Times New Roman" w:hAnsi="MS Sans Serif" w:cs="Times New Roman"/>
          <w:sz w:val="20"/>
          <w:szCs w:val="20"/>
          <w:lang w:val="da-DK" w:eastAsia="ar-SA"/>
        </w:rPr>
        <w:tab/>
      </w:r>
    </w:p>
    <w:p w14:paraId="5D25DEA1" w14:textId="77777777" w:rsidR="00962D57" w:rsidRPr="00962D57" w:rsidRDefault="00962D57" w:rsidP="00962D57">
      <w:pPr>
        <w:suppressAutoHyphens/>
        <w:overflowPunct w:val="0"/>
        <w:autoSpaceDE w:val="0"/>
        <w:spacing w:after="0" w:line="240" w:lineRule="auto"/>
        <w:rPr>
          <w:rFonts w:eastAsia="Times New Roman" w:cs="Times New Roman"/>
          <w:b/>
          <w:bCs/>
          <w:sz w:val="20"/>
          <w:szCs w:val="20"/>
          <w:lang w:val="da-DK" w:eastAsia="ar-SA"/>
        </w:rPr>
      </w:pPr>
      <w:r w:rsidRPr="00962D57">
        <w:rPr>
          <w:rFonts w:eastAsia="Times New Roman" w:cs="Times New Roman"/>
          <w:b/>
          <w:bCs/>
          <w:sz w:val="20"/>
          <w:szCs w:val="20"/>
          <w:lang w:val="da-DK" w:eastAsia="ar-SA"/>
        </w:rPr>
        <w:t xml:space="preserve">                    OPĆINSKO VIJEĆE</w:t>
      </w:r>
    </w:p>
    <w:p w14:paraId="10DAB935" w14:textId="77777777" w:rsidR="00962D57" w:rsidRPr="00962D57" w:rsidRDefault="00962D57" w:rsidP="00962D57">
      <w:pPr>
        <w:suppressAutoHyphens/>
        <w:overflowPunct w:val="0"/>
        <w:autoSpaceDE w:val="0"/>
        <w:spacing w:after="0" w:line="240" w:lineRule="auto"/>
        <w:rPr>
          <w:rFonts w:eastAsia="Times New Roman" w:cs="Times New Roman"/>
          <w:sz w:val="24"/>
          <w:szCs w:val="24"/>
          <w:lang w:val="hr-HR" w:eastAsia="ar-SA"/>
        </w:rPr>
      </w:pPr>
      <w:r w:rsidRPr="00962D57">
        <w:rPr>
          <w:rFonts w:eastAsia="Times New Roman" w:cs="Times New Roman"/>
          <w:sz w:val="24"/>
          <w:szCs w:val="24"/>
          <w:lang w:val="hr-HR" w:eastAsia="ar-SA"/>
        </w:rPr>
        <w:t>KLASA: 024-01/26-01/06</w:t>
      </w:r>
    </w:p>
    <w:p w14:paraId="31FFDD41" w14:textId="77777777" w:rsidR="00962D57" w:rsidRPr="00962D57" w:rsidRDefault="00962D57" w:rsidP="00962D57">
      <w:pPr>
        <w:suppressAutoHyphens/>
        <w:overflowPunct w:val="0"/>
        <w:autoSpaceDE w:val="0"/>
        <w:spacing w:after="0" w:line="240" w:lineRule="auto"/>
        <w:rPr>
          <w:rFonts w:eastAsia="Times New Roman" w:cs="Times New Roman"/>
          <w:color w:val="FF0000"/>
          <w:sz w:val="24"/>
          <w:szCs w:val="24"/>
          <w:lang w:val="hr-HR" w:eastAsia="ar-SA"/>
        </w:rPr>
      </w:pPr>
      <w:r w:rsidRPr="00962D57">
        <w:rPr>
          <w:rFonts w:eastAsia="Times New Roman" w:cs="Times New Roman"/>
          <w:sz w:val="24"/>
          <w:szCs w:val="24"/>
          <w:lang w:val="hr-HR" w:eastAsia="ar-SA"/>
        </w:rPr>
        <w:t>URBROJ: 2109-22-02-26-</w:t>
      </w:r>
    </w:p>
    <w:p w14:paraId="4B11F56F" w14:textId="0CE10869" w:rsidR="00962D57" w:rsidRPr="00962D57" w:rsidRDefault="00962D57" w:rsidP="00962D57">
      <w:pPr>
        <w:suppressAutoHyphens/>
        <w:overflowPunct w:val="0"/>
        <w:autoSpaceDE w:val="0"/>
        <w:spacing w:after="0" w:line="240" w:lineRule="auto"/>
        <w:rPr>
          <w:rFonts w:eastAsia="Times New Roman"/>
          <w:b/>
          <w:sz w:val="24"/>
          <w:lang w:val="hr-HR"/>
        </w:rPr>
      </w:pPr>
      <w:r w:rsidRPr="00962D57">
        <w:rPr>
          <w:rFonts w:eastAsia="Times New Roman" w:cs="Times New Roman"/>
          <w:sz w:val="24"/>
          <w:szCs w:val="24"/>
          <w:lang w:val="hr-HR" w:eastAsia="ar-SA"/>
        </w:rPr>
        <w:t xml:space="preserve">Orehovica, </w:t>
      </w:r>
      <w:r>
        <w:rPr>
          <w:rFonts w:eastAsia="Times New Roman" w:cs="Times New Roman"/>
          <w:sz w:val="24"/>
          <w:szCs w:val="24"/>
          <w:lang w:val="hr-HR" w:eastAsia="ar-SA"/>
        </w:rPr>
        <w:t>31</w:t>
      </w:r>
      <w:r w:rsidRPr="00962D57">
        <w:rPr>
          <w:rFonts w:eastAsia="Times New Roman" w:cs="Times New Roman"/>
          <w:sz w:val="24"/>
          <w:szCs w:val="24"/>
          <w:lang w:val="hr-HR" w:eastAsia="ar-SA"/>
        </w:rPr>
        <w:t>. kolovoza 2026. godine</w:t>
      </w:r>
    </w:p>
    <w:p w14:paraId="5483BCA5" w14:textId="77777777" w:rsidR="00962D57" w:rsidRPr="00962D57" w:rsidRDefault="00962D57">
      <w:pPr>
        <w:spacing w:after="80" w:line="240" w:lineRule="auto"/>
        <w:jc w:val="right"/>
        <w:rPr>
          <w:rFonts w:eastAsia="Times New Roman"/>
          <w:b/>
          <w:sz w:val="24"/>
          <w:lang w:val="da-DK"/>
        </w:rPr>
      </w:pPr>
    </w:p>
    <w:p w14:paraId="67D6347C" w14:textId="1E198804" w:rsidR="00D21DE8" w:rsidRPr="00962D57" w:rsidRDefault="00FD359B">
      <w:pPr>
        <w:spacing w:after="80" w:line="240" w:lineRule="auto"/>
        <w:jc w:val="right"/>
        <w:rPr>
          <w:lang w:val="da-DK"/>
        </w:rPr>
      </w:pPr>
      <w:r w:rsidRPr="00962D57">
        <w:rPr>
          <w:rFonts w:eastAsia="Times New Roman"/>
          <w:b/>
          <w:sz w:val="24"/>
          <w:lang w:val="da-DK"/>
        </w:rPr>
        <w:t>PRIJEDLOG</w:t>
      </w:r>
    </w:p>
    <w:p w14:paraId="1FA8761B" w14:textId="77777777" w:rsidR="00D21DE8" w:rsidRPr="00962D57" w:rsidRDefault="00FD359B">
      <w:pPr>
        <w:spacing w:after="120" w:line="240" w:lineRule="auto"/>
        <w:ind w:firstLine="425"/>
        <w:jc w:val="both"/>
        <w:rPr>
          <w:lang w:val="da-DK"/>
        </w:rPr>
      </w:pPr>
      <w:r w:rsidRPr="00962D57">
        <w:rPr>
          <w:rFonts w:eastAsia="Times New Roman"/>
          <w:lang w:val="da-DK"/>
        </w:rPr>
        <w:t>Na temelju članka 48. stavka 4. i članka 49. stavka 3. Zakona o predškolskom odgoju i obrazovanju („Narodne novine“, broj 10/97, 107/07, 94/13, 98/19, 57/22, 101/23, 145/23, 145/24, 146/25 i 22/26) te članka 16. Statuta Općine Orehovica („Službeni glasnik Međimurske županije“, broj 7/21 i 4/22), Općinsko vijeće Općine Orehovica na 9. sjednici održanoj 31. kolovoza 2026. godine donosi</w:t>
      </w:r>
    </w:p>
    <w:p w14:paraId="1CC7BA5C" w14:textId="77777777" w:rsidR="00D21DE8" w:rsidRPr="00962D57" w:rsidRDefault="00FD359B">
      <w:pPr>
        <w:keepNext/>
        <w:spacing w:before="40" w:after="0" w:line="240" w:lineRule="auto"/>
        <w:jc w:val="center"/>
        <w:rPr>
          <w:lang w:val="da-DK"/>
        </w:rPr>
      </w:pPr>
      <w:r w:rsidRPr="00962D57">
        <w:rPr>
          <w:rFonts w:eastAsia="Times New Roman"/>
          <w:b/>
          <w:sz w:val="25"/>
          <w:lang w:val="da-DK"/>
        </w:rPr>
        <w:t>VII. IZMJENE ODLUKE</w:t>
      </w:r>
    </w:p>
    <w:p w14:paraId="35451904" w14:textId="77777777" w:rsidR="00D21DE8" w:rsidRPr="00962D57" w:rsidRDefault="00FD359B">
      <w:pPr>
        <w:keepNext/>
        <w:spacing w:after="120" w:line="240" w:lineRule="auto"/>
        <w:jc w:val="center"/>
        <w:rPr>
          <w:lang w:val="da-DK"/>
        </w:rPr>
      </w:pPr>
      <w:r w:rsidRPr="00962D57">
        <w:rPr>
          <w:rFonts w:eastAsia="Times New Roman"/>
          <w:b/>
          <w:sz w:val="24"/>
          <w:lang w:val="da-DK"/>
        </w:rPr>
        <w:t>o mjerilima za osiguranje sredstava za zadovoljavanje javnih potreba u djelatnosti predškolskog odgoja na području Općine Orehovica</w:t>
      </w:r>
    </w:p>
    <w:p w14:paraId="36DD6DC5" w14:textId="77777777" w:rsidR="00D21DE8" w:rsidRPr="00962D57" w:rsidRDefault="00FD359B">
      <w:pPr>
        <w:keepNext/>
        <w:spacing w:before="100" w:after="40" w:line="240" w:lineRule="auto"/>
        <w:jc w:val="center"/>
        <w:rPr>
          <w:lang w:val="da-DK"/>
        </w:rPr>
      </w:pPr>
      <w:r w:rsidRPr="00962D57">
        <w:rPr>
          <w:rFonts w:eastAsia="Times New Roman"/>
          <w:b/>
          <w:lang w:val="da-DK"/>
        </w:rPr>
        <w:t>Članak 1.</w:t>
      </w:r>
    </w:p>
    <w:p w14:paraId="67C8E4B2" w14:textId="77777777" w:rsidR="00D21DE8" w:rsidRPr="00962D57" w:rsidRDefault="00FD359B">
      <w:pPr>
        <w:spacing w:after="40" w:line="240" w:lineRule="auto"/>
        <w:ind w:firstLine="425"/>
        <w:jc w:val="both"/>
        <w:rPr>
          <w:lang w:val="da-DK"/>
        </w:rPr>
      </w:pPr>
      <w:r w:rsidRPr="00962D57">
        <w:rPr>
          <w:rFonts w:eastAsia="Times New Roman"/>
          <w:lang w:val="da-DK"/>
        </w:rPr>
        <w:t>U članku 2. Odluke o mjerilima za osiguranje sredstava za zadovoljavanje javnih potreba u djelatnosti predškolskog odgoja na području Općine Orehovica („Službeni glasnik Međimurske županije“, broj 3/17, 4/18, 12/20, 18/20, 15/22, 5/23 i 29/24; u daljnjem tekstu: Odluka) podstavak 3., koji glasi:</w:t>
      </w:r>
    </w:p>
    <w:p w14:paraId="20FA8178" w14:textId="77777777" w:rsidR="00D21DE8" w:rsidRDefault="00FD359B">
      <w:pPr>
        <w:spacing w:after="40" w:line="240" w:lineRule="auto"/>
        <w:jc w:val="center"/>
      </w:pPr>
      <w:r>
        <w:rPr>
          <w:rFonts w:eastAsia="Times New Roman"/>
          <w:i/>
        </w:rPr>
        <w:t>„- 150,50 EUR mjesečno po djetetu za do 5,5 satni program vrtića“</w:t>
      </w:r>
    </w:p>
    <w:p w14:paraId="45459549" w14:textId="77777777" w:rsidR="00D21DE8" w:rsidRPr="00962D57" w:rsidRDefault="00FD359B">
      <w:pPr>
        <w:spacing w:after="40" w:line="240" w:lineRule="auto"/>
        <w:ind w:firstLine="425"/>
        <w:jc w:val="both"/>
        <w:rPr>
          <w:lang w:val="da-DK"/>
        </w:rPr>
      </w:pPr>
      <w:r w:rsidRPr="00962D57">
        <w:rPr>
          <w:rFonts w:eastAsia="Times New Roman"/>
          <w:lang w:val="da-DK"/>
        </w:rPr>
        <w:t>te tekst iza podstavka 3., koji glasi:</w:t>
      </w:r>
    </w:p>
    <w:p w14:paraId="197CF04E" w14:textId="77777777" w:rsidR="00D21DE8" w:rsidRPr="00962D57" w:rsidRDefault="00FD359B">
      <w:pPr>
        <w:spacing w:after="40" w:line="240" w:lineRule="auto"/>
        <w:ind w:left="425" w:right="425"/>
        <w:rPr>
          <w:lang w:val="da-DK"/>
        </w:rPr>
      </w:pPr>
      <w:r w:rsidRPr="00962D57">
        <w:rPr>
          <w:rFonts w:eastAsia="Times New Roman"/>
          <w:b/>
          <w:i/>
          <w:lang w:val="da-DK"/>
        </w:rPr>
        <w:t>„IZVOR SREDSTAVA ZA POVEĆANJE UDJELA U SUFINANCIRANJU:</w:t>
      </w:r>
      <w:r w:rsidRPr="00962D57">
        <w:rPr>
          <w:rFonts w:eastAsia="Times New Roman"/>
          <w:b/>
          <w:i/>
          <w:lang w:val="da-DK"/>
        </w:rPr>
        <w:br/>
      </w:r>
      <w:r w:rsidRPr="00962D57">
        <w:rPr>
          <w:rFonts w:eastAsia="Times New Roman"/>
          <w:i/>
          <w:lang w:val="da-DK"/>
        </w:rPr>
        <w:t>Sredstva državnog proračuna za fiskalnu održivost dječjih vrtića za pedagošku godinu 2024./2025.</w:t>
      </w:r>
      <w:r w:rsidRPr="00962D57">
        <w:rPr>
          <w:rFonts w:eastAsia="Times New Roman"/>
          <w:i/>
          <w:lang w:val="da-DK"/>
        </w:rPr>
        <w:br/>
        <w:t>Preostali dodijeljeni iznos sredstava za fiskalnu održivost dječjih vrtića utrošiti će se za izgradnju i opremanje matičnog dječjeg vrtića u Orehovici.“</w:t>
      </w:r>
    </w:p>
    <w:p w14:paraId="691BB18E" w14:textId="77777777" w:rsidR="00D21DE8" w:rsidRPr="00962D57" w:rsidRDefault="00FD359B">
      <w:pPr>
        <w:spacing w:after="60" w:line="240" w:lineRule="auto"/>
        <w:ind w:firstLine="425"/>
        <w:rPr>
          <w:lang w:val="da-DK"/>
        </w:rPr>
      </w:pPr>
      <w:r w:rsidRPr="00962D57">
        <w:rPr>
          <w:rFonts w:eastAsia="Times New Roman"/>
          <w:lang w:val="da-DK"/>
        </w:rPr>
        <w:t>brišu se.</w:t>
      </w:r>
    </w:p>
    <w:p w14:paraId="667790E4" w14:textId="77777777" w:rsidR="00D21DE8" w:rsidRPr="00962D57" w:rsidRDefault="00FD359B">
      <w:pPr>
        <w:keepNext/>
        <w:spacing w:before="100" w:after="40" w:line="240" w:lineRule="auto"/>
        <w:jc w:val="center"/>
        <w:rPr>
          <w:lang w:val="da-DK"/>
        </w:rPr>
      </w:pPr>
      <w:r w:rsidRPr="00962D57">
        <w:rPr>
          <w:rFonts w:eastAsia="Times New Roman"/>
          <w:b/>
          <w:lang w:val="da-DK"/>
        </w:rPr>
        <w:t>Članak 2.</w:t>
      </w:r>
    </w:p>
    <w:p w14:paraId="13FE61C8" w14:textId="77777777" w:rsidR="00D21DE8" w:rsidRPr="00962D57" w:rsidRDefault="00FD359B">
      <w:pPr>
        <w:spacing w:after="60" w:line="240" w:lineRule="auto"/>
        <w:ind w:firstLine="425"/>
        <w:jc w:val="both"/>
        <w:rPr>
          <w:lang w:val="da-DK"/>
        </w:rPr>
      </w:pPr>
      <w:r w:rsidRPr="00962D57">
        <w:rPr>
          <w:rFonts w:eastAsia="Times New Roman"/>
          <w:lang w:val="da-DK"/>
        </w:rPr>
        <w:t>U ostalim dijelovima Odluka ostaje nepromijenjena.</w:t>
      </w:r>
    </w:p>
    <w:p w14:paraId="20F9FF2A" w14:textId="77777777" w:rsidR="00D21DE8" w:rsidRPr="00962D57" w:rsidRDefault="00FD359B">
      <w:pPr>
        <w:keepNext/>
        <w:spacing w:before="100" w:after="40" w:line="240" w:lineRule="auto"/>
        <w:jc w:val="center"/>
        <w:rPr>
          <w:lang w:val="da-DK"/>
        </w:rPr>
      </w:pPr>
      <w:r w:rsidRPr="00962D57">
        <w:rPr>
          <w:rFonts w:eastAsia="Times New Roman"/>
          <w:b/>
          <w:lang w:val="da-DK"/>
        </w:rPr>
        <w:t>Članak 3.</w:t>
      </w:r>
    </w:p>
    <w:p w14:paraId="31BEA901" w14:textId="77777777" w:rsidR="00D21DE8" w:rsidRPr="00962D57" w:rsidRDefault="00FD359B">
      <w:pPr>
        <w:spacing w:after="140" w:line="240" w:lineRule="auto"/>
        <w:ind w:firstLine="425"/>
        <w:jc w:val="both"/>
        <w:rPr>
          <w:lang w:val="da-DK"/>
        </w:rPr>
      </w:pPr>
      <w:r w:rsidRPr="00962D57">
        <w:rPr>
          <w:rFonts w:eastAsia="Times New Roman"/>
          <w:lang w:val="da-DK"/>
        </w:rPr>
        <w:t>Ove VII. izmjene Odluke objavit će se u „Službenom glasniku Međimurske županije“, a stupaju na snagu osmoga dana od dana objave.</w:t>
      </w:r>
    </w:p>
    <w:p w14:paraId="7A664E6C" w14:textId="77777777" w:rsidR="00D21DE8" w:rsidRPr="00962D57" w:rsidRDefault="00FD359B">
      <w:pPr>
        <w:keepNext/>
        <w:spacing w:after="100" w:line="240" w:lineRule="auto"/>
        <w:jc w:val="center"/>
        <w:rPr>
          <w:lang w:val="da-DK"/>
        </w:rPr>
      </w:pPr>
      <w:r w:rsidRPr="00962D57">
        <w:rPr>
          <w:rFonts w:eastAsia="Times New Roman"/>
          <w:b/>
          <w:lang w:val="da-DK"/>
        </w:rPr>
        <w:t>OPĆINSKO VIJEĆE OPĆINE OREHOVICA</w:t>
      </w:r>
    </w:p>
    <w:p w14:paraId="41DB74E1" w14:textId="77777777" w:rsidR="00D21DE8" w:rsidRPr="00962D57" w:rsidRDefault="00FD359B">
      <w:pPr>
        <w:spacing w:after="0" w:line="240" w:lineRule="auto"/>
        <w:rPr>
          <w:lang w:val="da-DK"/>
        </w:rPr>
      </w:pPr>
      <w:r w:rsidRPr="00962D57">
        <w:rPr>
          <w:rFonts w:eastAsia="Times New Roman"/>
          <w:lang w:val="da-DK"/>
        </w:rPr>
        <w:t>KLASA:</w:t>
      </w:r>
    </w:p>
    <w:p w14:paraId="1B1FA818" w14:textId="77777777" w:rsidR="00D21DE8" w:rsidRPr="00962D57" w:rsidRDefault="00FD359B">
      <w:pPr>
        <w:spacing w:after="0" w:line="240" w:lineRule="auto"/>
        <w:rPr>
          <w:lang w:val="da-DK"/>
        </w:rPr>
      </w:pPr>
      <w:r w:rsidRPr="00962D57">
        <w:rPr>
          <w:rFonts w:eastAsia="Times New Roman"/>
          <w:lang w:val="da-DK"/>
        </w:rPr>
        <w:t>URBROJ:</w:t>
      </w:r>
    </w:p>
    <w:p w14:paraId="288057B8" w14:textId="77777777" w:rsidR="00D21DE8" w:rsidRPr="00962D57" w:rsidRDefault="00FD359B">
      <w:pPr>
        <w:spacing w:after="20" w:line="240" w:lineRule="auto"/>
        <w:rPr>
          <w:lang w:val="da-DK"/>
        </w:rPr>
      </w:pPr>
      <w:r w:rsidRPr="00962D57">
        <w:rPr>
          <w:rFonts w:eastAsia="Times New Roman"/>
          <w:lang w:val="da-DK"/>
        </w:rPr>
        <w:t>Orehovica, 31. kolovoza 2026. godine</w:t>
      </w:r>
    </w:p>
    <w:p w14:paraId="5EB1EDC2" w14:textId="77777777" w:rsidR="00D21DE8" w:rsidRPr="00962D57" w:rsidRDefault="00FD359B">
      <w:pPr>
        <w:keepNext/>
        <w:spacing w:after="0" w:line="240" w:lineRule="auto"/>
        <w:jc w:val="right"/>
        <w:rPr>
          <w:lang w:val="da-DK"/>
        </w:rPr>
      </w:pPr>
      <w:r w:rsidRPr="00962D57">
        <w:rPr>
          <w:rFonts w:eastAsia="Times New Roman"/>
          <w:b/>
          <w:lang w:val="da-DK"/>
        </w:rPr>
        <w:t>PREDSJEDNIK OPĆINSKOG VIJEĆA</w:t>
      </w:r>
    </w:p>
    <w:p w14:paraId="6AFB02FE" w14:textId="77777777" w:rsidR="00D21DE8" w:rsidRPr="00962D57" w:rsidRDefault="00FD359B">
      <w:pPr>
        <w:spacing w:after="120" w:line="240" w:lineRule="auto"/>
        <w:jc w:val="right"/>
        <w:rPr>
          <w:lang w:val="da-DK"/>
        </w:rPr>
      </w:pPr>
      <w:r w:rsidRPr="00962D57">
        <w:rPr>
          <w:rFonts w:eastAsia="Times New Roman"/>
          <w:lang w:val="da-DK"/>
        </w:rPr>
        <w:t>Zlatko Orsag</w:t>
      </w:r>
    </w:p>
    <w:p w14:paraId="3AAEAA1B" w14:textId="77777777" w:rsidR="00D21DE8" w:rsidRPr="00962D57" w:rsidRDefault="00FD359B">
      <w:pPr>
        <w:keepNext/>
        <w:spacing w:before="40" w:after="60" w:line="240" w:lineRule="auto"/>
        <w:rPr>
          <w:lang w:val="da-DK"/>
        </w:rPr>
      </w:pPr>
      <w:r w:rsidRPr="00962D57">
        <w:rPr>
          <w:rFonts w:eastAsia="Times New Roman"/>
          <w:b/>
          <w:lang w:val="da-DK"/>
        </w:rPr>
        <w:t>OBRAZLOŽENJE</w:t>
      </w:r>
    </w:p>
    <w:p w14:paraId="59C0B3EF" w14:textId="77777777" w:rsidR="00D21DE8" w:rsidRPr="00962D57" w:rsidRDefault="00FD359B">
      <w:pPr>
        <w:spacing w:after="0" w:line="240" w:lineRule="auto"/>
        <w:ind w:firstLine="425"/>
        <w:jc w:val="both"/>
        <w:rPr>
          <w:lang w:val="da-DK"/>
        </w:rPr>
      </w:pPr>
      <w:r w:rsidRPr="00962D57">
        <w:rPr>
          <w:rFonts w:eastAsia="Times New Roman"/>
          <w:sz w:val="21"/>
          <w:lang w:val="da-DK"/>
        </w:rPr>
        <w:t xml:space="preserve">Člankom 2. važeće Odluke utvrđen je, među ostalim, fiksni iznos sufinanciranja od 150,50 EUR mjesečno po djetetu za program vrtića do 5,5 sati te je naveden izvor sredstava za povećanje udjela u sufinanciranju, vezan uz sredstva državnog proračuna za fiskalnu održivost dječjih vrtića za pedagošku godinu 2024./2025. Odlukom o ekonomskoj cijeni polaska predškolskog programa Dječjeg vrtića „Reheki“ od 11. ožujka 2025. godine (KLASA: 024-01/25-01/01, URBROJ: 2109-22-02-25-6) propisano je da se, kada dijete polazi program kraći od 10 sati, ekonomska cijena i udio Općine Orehovica u sufinanciranju utvrđuju razmjerno satnici upisanog programa. Radi međusobnog usklađenja akata predlaže se brisanje nepotrebnog fiksnog iznosa. Istodobno se briše tekst o izvoru sredstava jer je vezan uz proteklo pedagoško i proračunsko razdoblje te je kao jednokratna i vremenski iscrpljena </w:t>
      </w:r>
      <w:r w:rsidRPr="00962D57">
        <w:rPr>
          <w:rFonts w:eastAsia="Times New Roman"/>
          <w:sz w:val="21"/>
          <w:lang w:val="da-DK"/>
        </w:rPr>
        <w:lastRenderedPageBreak/>
        <w:t>odredba izgubio svrhu u općem aktu. Brisanjem se ne ukida sufinanciranje kraćeg programa, nego se njegov iznos utvrđuje razmjerno satnici upisanog programa.</w:t>
      </w:r>
    </w:p>
    <w:sectPr w:rsidR="00D21DE8" w:rsidRPr="00962D57" w:rsidSect="00034616">
      <w:footerReference w:type="default" r:id="rId11"/>
      <w:pgSz w:w="11906" w:h="16838"/>
      <w:pgMar w:top="709" w:right="850" w:bottom="709" w:left="1417" w:header="283" w:footer="3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5B7F8" w14:textId="77777777" w:rsidR="001E5A43" w:rsidRDefault="001E5A43">
      <w:pPr>
        <w:spacing w:after="0" w:line="240" w:lineRule="auto"/>
      </w:pPr>
      <w:r>
        <w:separator/>
      </w:r>
    </w:p>
  </w:endnote>
  <w:endnote w:type="continuationSeparator" w:id="0">
    <w:p w14:paraId="781BD693" w14:textId="77777777" w:rsidR="001E5A43" w:rsidRDefault="001E5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MS Sans Serif">
    <w:altName w:val="Arial"/>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DD03B" w14:textId="77777777" w:rsidR="00D21DE8" w:rsidRDefault="00FD359B">
    <w:pPr>
      <w:pStyle w:val="Podnoje"/>
      <w:jc w:val="center"/>
    </w:pPr>
    <w:r>
      <w:rPr>
        <w:rFonts w:eastAsia="Times New Roman"/>
        <w:sz w:val="18"/>
      </w:rPr>
      <w:fldChar w:fldCharType="begin"/>
    </w:r>
    <w:r>
      <w:rPr>
        <w:rFonts w:eastAsia="Times New Roman"/>
        <w:sz w:val="18"/>
      </w:rPr>
      <w:instrText xml:space="preserve"> PAGE </w:instrText>
    </w:r>
    <w:r>
      <w:rPr>
        <w:rFonts w:eastAsia="Times New Roman"/>
        <w:sz w:val="18"/>
      </w:rPr>
      <w:fldChar w:fldCharType="separate"/>
    </w:r>
    <w:r w:rsidR="00B65F3E">
      <w:rPr>
        <w:rFonts w:eastAsia="Times New Roman"/>
        <w:noProof/>
        <w:sz w:val="18"/>
      </w:rPr>
      <w:t>1</w:t>
    </w:r>
    <w:r>
      <w:rPr>
        <w:rFonts w:eastAsia="Times New Roman"/>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3A07D" w14:textId="77777777" w:rsidR="001E5A43" w:rsidRDefault="001E5A43">
      <w:pPr>
        <w:spacing w:after="0" w:line="240" w:lineRule="auto"/>
      </w:pPr>
      <w:r>
        <w:separator/>
      </w:r>
    </w:p>
  </w:footnote>
  <w:footnote w:type="continuationSeparator" w:id="0">
    <w:p w14:paraId="0A7345CE" w14:textId="77777777" w:rsidR="001E5A43" w:rsidRDefault="001E5A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Brojevi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Brojevi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Grafikeoznak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Grafikeoznak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Brojevi"/>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Grafikeoznake"/>
      <w:lvlText w:val=""/>
      <w:lvlJc w:val="left"/>
      <w:pPr>
        <w:tabs>
          <w:tab w:val="num" w:pos="360"/>
        </w:tabs>
        <w:ind w:left="360" w:hanging="360"/>
      </w:pPr>
      <w:rPr>
        <w:rFonts w:ascii="Symbol" w:hAnsi="Symbol" w:hint="default"/>
      </w:rPr>
    </w:lvl>
  </w:abstractNum>
  <w:num w:numId="1" w16cid:durableId="69811512">
    <w:abstractNumId w:val="8"/>
  </w:num>
  <w:num w:numId="2" w16cid:durableId="756169375">
    <w:abstractNumId w:val="6"/>
  </w:num>
  <w:num w:numId="3" w16cid:durableId="1845780287">
    <w:abstractNumId w:val="5"/>
  </w:num>
  <w:num w:numId="4" w16cid:durableId="2025548683">
    <w:abstractNumId w:val="4"/>
  </w:num>
  <w:num w:numId="5" w16cid:durableId="361904326">
    <w:abstractNumId w:val="7"/>
  </w:num>
  <w:num w:numId="6" w16cid:durableId="1641497969">
    <w:abstractNumId w:val="3"/>
  </w:num>
  <w:num w:numId="7" w16cid:durableId="346372619">
    <w:abstractNumId w:val="2"/>
  </w:num>
  <w:num w:numId="8" w16cid:durableId="288783552">
    <w:abstractNumId w:val="1"/>
  </w:num>
  <w:num w:numId="9" w16cid:durableId="1245067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7595F"/>
    <w:rsid w:val="0015074B"/>
    <w:rsid w:val="001E5A43"/>
    <w:rsid w:val="0029639D"/>
    <w:rsid w:val="002C02F8"/>
    <w:rsid w:val="00326F90"/>
    <w:rsid w:val="00962D57"/>
    <w:rsid w:val="00AA1D8D"/>
    <w:rsid w:val="00B47730"/>
    <w:rsid w:val="00B65F3E"/>
    <w:rsid w:val="00CB0664"/>
    <w:rsid w:val="00D21DE8"/>
    <w:rsid w:val="00FC693F"/>
    <w:rsid w:val="00FD35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010C8A"/>
  <w14:defaultImageDpi w14:val="300"/>
  <w15:docId w15:val="{1763E2DD-5BEF-4B7F-B3D4-928AD672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3"/>
    </w:rPr>
  </w:style>
  <w:style w:type="paragraph" w:styleId="Naslov1">
    <w:name w:val="heading 1"/>
    <w:basedOn w:val="Normal"/>
    <w:next w:val="Normal"/>
    <w:link w:val="Naslov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ormal"/>
    <w:next w:val="Normal"/>
    <w:link w:val="Naslov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ormal"/>
    <w:next w:val="Normal"/>
    <w:link w:val="Naslov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618BF"/>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E618BF"/>
  </w:style>
  <w:style w:type="paragraph" w:styleId="Podnoje">
    <w:name w:val="footer"/>
    <w:basedOn w:val="Normal"/>
    <w:link w:val="PodnojeChar"/>
    <w:uiPriority w:val="99"/>
    <w:unhideWhenUsed/>
    <w:rsid w:val="00E618BF"/>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E618BF"/>
  </w:style>
  <w:style w:type="paragraph" w:styleId="Bezproreda">
    <w:name w:val="No Spacing"/>
    <w:uiPriority w:val="1"/>
    <w:qFormat/>
    <w:rsid w:val="00FC693F"/>
    <w:pPr>
      <w:spacing w:after="0" w:line="240" w:lineRule="auto"/>
    </w:pPr>
  </w:style>
  <w:style w:type="character" w:customStyle="1" w:styleId="Naslov1Char">
    <w:name w:val="Naslov 1 Char"/>
    <w:basedOn w:val="Zadanifontodlom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ormal"/>
    <w:next w:val="Normal"/>
    <w:link w:val="Naslo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ormal"/>
    <w:next w:val="Normal"/>
    <w:link w:val="Podnaslov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Char">
    <w:name w:val="Podnaslov Char"/>
    <w:basedOn w:val="Zadanifontodlom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lomakpopisa">
    <w:name w:val="List Paragraph"/>
    <w:basedOn w:val="Normal"/>
    <w:uiPriority w:val="34"/>
    <w:qFormat/>
    <w:rsid w:val="00FC693F"/>
    <w:pPr>
      <w:ind w:left="720"/>
      <w:contextualSpacing/>
    </w:pPr>
  </w:style>
  <w:style w:type="paragraph" w:styleId="Tijeloteksta">
    <w:name w:val="Body Text"/>
    <w:basedOn w:val="Normal"/>
    <w:link w:val="TijelotekstaChar"/>
    <w:uiPriority w:val="99"/>
    <w:unhideWhenUsed/>
    <w:rsid w:val="00AA1D8D"/>
    <w:pPr>
      <w:spacing w:after="120"/>
    </w:pPr>
  </w:style>
  <w:style w:type="character" w:customStyle="1" w:styleId="TijelotekstaChar">
    <w:name w:val="Tijelo teksta Char"/>
    <w:basedOn w:val="Zadanifontodlomka"/>
    <w:link w:val="Tijeloteksta"/>
    <w:uiPriority w:val="99"/>
    <w:rsid w:val="00AA1D8D"/>
  </w:style>
  <w:style w:type="paragraph" w:styleId="Tijeloteksta2">
    <w:name w:val="Body Text 2"/>
    <w:basedOn w:val="Normal"/>
    <w:link w:val="Tijeloteksta2Char"/>
    <w:uiPriority w:val="99"/>
    <w:unhideWhenUsed/>
    <w:rsid w:val="00AA1D8D"/>
    <w:pPr>
      <w:spacing w:after="120" w:line="480" w:lineRule="auto"/>
    </w:pPr>
  </w:style>
  <w:style w:type="character" w:customStyle="1" w:styleId="Tijeloteksta2Char">
    <w:name w:val="Tijelo teksta 2 Char"/>
    <w:basedOn w:val="Zadanifontodlomka"/>
    <w:link w:val="Tijeloteksta2"/>
    <w:uiPriority w:val="99"/>
    <w:rsid w:val="00AA1D8D"/>
  </w:style>
  <w:style w:type="paragraph" w:styleId="Tijeloteksta3">
    <w:name w:val="Body Text 3"/>
    <w:basedOn w:val="Normal"/>
    <w:link w:val="Tijeloteksta3Char"/>
    <w:uiPriority w:val="99"/>
    <w:unhideWhenUsed/>
    <w:rsid w:val="00AA1D8D"/>
    <w:pPr>
      <w:spacing w:after="120"/>
    </w:pPr>
    <w:rPr>
      <w:sz w:val="16"/>
      <w:szCs w:val="16"/>
    </w:rPr>
  </w:style>
  <w:style w:type="character" w:customStyle="1" w:styleId="Tijeloteksta3Char">
    <w:name w:val="Tijelo teksta 3 Char"/>
    <w:basedOn w:val="Zadanifontodlomka"/>
    <w:link w:val="Tijeloteksta3"/>
    <w:uiPriority w:val="99"/>
    <w:rsid w:val="00AA1D8D"/>
    <w:rPr>
      <w:sz w:val="16"/>
      <w:szCs w:val="16"/>
    </w:rPr>
  </w:style>
  <w:style w:type="paragraph" w:styleId="Popis">
    <w:name w:val="List"/>
    <w:basedOn w:val="Normal"/>
    <w:uiPriority w:val="99"/>
    <w:unhideWhenUsed/>
    <w:rsid w:val="00AA1D8D"/>
    <w:pPr>
      <w:ind w:left="360" w:hanging="360"/>
      <w:contextualSpacing/>
    </w:pPr>
  </w:style>
  <w:style w:type="paragraph" w:styleId="Popis2">
    <w:name w:val="List 2"/>
    <w:basedOn w:val="Normal"/>
    <w:uiPriority w:val="99"/>
    <w:unhideWhenUsed/>
    <w:rsid w:val="00326F90"/>
    <w:pPr>
      <w:ind w:left="720" w:hanging="360"/>
      <w:contextualSpacing/>
    </w:pPr>
  </w:style>
  <w:style w:type="paragraph" w:styleId="Popis3">
    <w:name w:val="List 3"/>
    <w:basedOn w:val="Normal"/>
    <w:uiPriority w:val="99"/>
    <w:unhideWhenUsed/>
    <w:rsid w:val="00326F90"/>
    <w:pPr>
      <w:ind w:left="1080" w:hanging="360"/>
      <w:contextualSpacing/>
    </w:pPr>
  </w:style>
  <w:style w:type="paragraph" w:styleId="Grafikeoznake">
    <w:name w:val="List Bullet"/>
    <w:basedOn w:val="Normal"/>
    <w:uiPriority w:val="99"/>
    <w:unhideWhenUsed/>
    <w:rsid w:val="00326F90"/>
    <w:pPr>
      <w:numPr>
        <w:numId w:val="1"/>
      </w:numPr>
      <w:contextualSpacing/>
    </w:pPr>
  </w:style>
  <w:style w:type="paragraph" w:styleId="Grafikeoznake2">
    <w:name w:val="List Bullet 2"/>
    <w:basedOn w:val="Normal"/>
    <w:uiPriority w:val="99"/>
    <w:unhideWhenUsed/>
    <w:rsid w:val="00326F90"/>
    <w:pPr>
      <w:numPr>
        <w:numId w:val="2"/>
      </w:numPr>
      <w:contextualSpacing/>
    </w:pPr>
  </w:style>
  <w:style w:type="paragraph" w:styleId="Grafikeoznake3">
    <w:name w:val="List Bullet 3"/>
    <w:basedOn w:val="Normal"/>
    <w:uiPriority w:val="99"/>
    <w:unhideWhenUsed/>
    <w:rsid w:val="00326F90"/>
    <w:pPr>
      <w:numPr>
        <w:numId w:val="3"/>
      </w:numPr>
      <w:contextualSpacing/>
    </w:pPr>
  </w:style>
  <w:style w:type="paragraph" w:styleId="Brojevi">
    <w:name w:val="List Number"/>
    <w:basedOn w:val="Normal"/>
    <w:uiPriority w:val="99"/>
    <w:unhideWhenUsed/>
    <w:rsid w:val="00326F90"/>
    <w:pPr>
      <w:numPr>
        <w:numId w:val="5"/>
      </w:numPr>
      <w:contextualSpacing/>
    </w:pPr>
  </w:style>
  <w:style w:type="paragraph" w:styleId="Brojevi2">
    <w:name w:val="List Number 2"/>
    <w:basedOn w:val="Normal"/>
    <w:uiPriority w:val="99"/>
    <w:unhideWhenUsed/>
    <w:rsid w:val="0029639D"/>
    <w:pPr>
      <w:numPr>
        <w:numId w:val="6"/>
      </w:numPr>
      <w:contextualSpacing/>
    </w:pPr>
  </w:style>
  <w:style w:type="paragraph" w:styleId="Brojevi3">
    <w:name w:val="List Number 3"/>
    <w:basedOn w:val="Normal"/>
    <w:uiPriority w:val="99"/>
    <w:unhideWhenUsed/>
    <w:rsid w:val="0029639D"/>
    <w:pPr>
      <w:numPr>
        <w:numId w:val="7"/>
      </w:numPr>
      <w:contextualSpacing/>
    </w:pPr>
  </w:style>
  <w:style w:type="paragraph" w:styleId="Nastavakpopisa">
    <w:name w:val="List Continue"/>
    <w:basedOn w:val="Normal"/>
    <w:uiPriority w:val="99"/>
    <w:unhideWhenUsed/>
    <w:rsid w:val="0029639D"/>
    <w:pPr>
      <w:spacing w:after="120"/>
      <w:ind w:left="360"/>
      <w:contextualSpacing/>
    </w:pPr>
  </w:style>
  <w:style w:type="paragraph" w:styleId="Nastavakpopisa2">
    <w:name w:val="List Continue 2"/>
    <w:basedOn w:val="Normal"/>
    <w:uiPriority w:val="99"/>
    <w:unhideWhenUsed/>
    <w:rsid w:val="0029639D"/>
    <w:pPr>
      <w:spacing w:after="120"/>
      <w:ind w:left="720"/>
      <w:contextualSpacing/>
    </w:pPr>
  </w:style>
  <w:style w:type="paragraph" w:styleId="Nastavakpopisa3">
    <w:name w:val="List Continue 3"/>
    <w:basedOn w:val="Normal"/>
    <w:uiPriority w:val="99"/>
    <w:unhideWhenUsed/>
    <w:rsid w:val="0029639D"/>
    <w:pPr>
      <w:spacing w:after="120"/>
      <w:ind w:left="1080"/>
      <w:contextualSpacing/>
    </w:pPr>
  </w:style>
  <w:style w:type="paragraph" w:styleId="Tekstmakronaredbe">
    <w:name w:val="macro"/>
    <w:link w:val="Tekstmakronaredbe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onaredbeChar">
    <w:name w:val="Tekst makronaredbe Char"/>
    <w:basedOn w:val="Zadanifontodlomka"/>
    <w:link w:val="Tekstmakronaredbe"/>
    <w:uiPriority w:val="99"/>
    <w:rsid w:val="0029639D"/>
    <w:rPr>
      <w:rFonts w:ascii="Courier" w:hAnsi="Courier"/>
      <w:sz w:val="20"/>
      <w:szCs w:val="20"/>
    </w:rPr>
  </w:style>
  <w:style w:type="paragraph" w:styleId="Citat">
    <w:name w:val="Quote"/>
    <w:basedOn w:val="Normal"/>
    <w:next w:val="Normal"/>
    <w:link w:val="CitatChar"/>
    <w:uiPriority w:val="29"/>
    <w:qFormat/>
    <w:rsid w:val="00FC693F"/>
    <w:rPr>
      <w:i/>
      <w:iCs/>
      <w:color w:val="000000" w:themeColor="text1"/>
    </w:rPr>
  </w:style>
  <w:style w:type="character" w:customStyle="1" w:styleId="CitatChar">
    <w:name w:val="Citat Char"/>
    <w:basedOn w:val="Zadanifontodlomka"/>
    <w:link w:val="Citat"/>
    <w:uiPriority w:val="29"/>
    <w:rsid w:val="00FC693F"/>
    <w:rPr>
      <w:i/>
      <w:iCs/>
      <w:color w:val="000000" w:themeColor="text1"/>
    </w:rPr>
  </w:style>
  <w:style w:type="character" w:customStyle="1" w:styleId="Naslov4Char">
    <w:name w:val="Naslov 4 Char"/>
    <w:basedOn w:val="Zadanifontodlom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Char">
    <w:name w:val="Naslov 5 Char"/>
    <w:basedOn w:val="Zadanifontodlom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Char">
    <w:name w:val="Naslov 6 Char"/>
    <w:basedOn w:val="Zadanifontodlom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Char">
    <w:name w:val="Naslov 7 Char"/>
    <w:basedOn w:val="Zadanifontodlom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Char">
    <w:name w:val="Naslov 8 Char"/>
    <w:basedOn w:val="Zadanifontodlom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Char">
    <w:name w:val="Naslov 9 Char"/>
    <w:basedOn w:val="Zadanifontodlom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Opisslik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Naglaeno">
    <w:name w:val="Strong"/>
    <w:basedOn w:val="Zadanifontodlomka"/>
    <w:uiPriority w:val="22"/>
    <w:qFormat/>
    <w:rsid w:val="00FC693F"/>
    <w:rPr>
      <w:b/>
      <w:bCs/>
    </w:rPr>
  </w:style>
  <w:style w:type="character" w:styleId="Istaknuto">
    <w:name w:val="Emphasis"/>
    <w:basedOn w:val="Zadanifontodlomka"/>
    <w:uiPriority w:val="20"/>
    <w:qFormat/>
    <w:rsid w:val="00FC693F"/>
    <w:rPr>
      <w:i/>
      <w:iCs/>
    </w:rPr>
  </w:style>
  <w:style w:type="paragraph" w:styleId="Naglaencitat">
    <w:name w:val="Intense Quote"/>
    <w:basedOn w:val="Normal"/>
    <w:next w:val="Normal"/>
    <w:link w:val="Naglaencit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sid w:val="00FC693F"/>
    <w:rPr>
      <w:b/>
      <w:bCs/>
      <w:i/>
      <w:iCs/>
      <w:color w:val="4F81BD" w:themeColor="accent1"/>
    </w:rPr>
  </w:style>
  <w:style w:type="character" w:styleId="Neupadljivoisticanje">
    <w:name w:val="Subtle Emphasis"/>
    <w:basedOn w:val="Zadanifontodlomka"/>
    <w:uiPriority w:val="19"/>
    <w:qFormat/>
    <w:rsid w:val="00FC693F"/>
    <w:rPr>
      <w:i/>
      <w:iCs/>
      <w:color w:val="808080" w:themeColor="text1" w:themeTint="7F"/>
    </w:rPr>
  </w:style>
  <w:style w:type="character" w:styleId="Jakoisticanje">
    <w:name w:val="Intense Emphasis"/>
    <w:basedOn w:val="Zadanifontodlomka"/>
    <w:uiPriority w:val="21"/>
    <w:qFormat/>
    <w:rsid w:val="00FC693F"/>
    <w:rPr>
      <w:b/>
      <w:bCs/>
      <w:i/>
      <w:iCs/>
      <w:color w:val="4F81BD" w:themeColor="accent1"/>
    </w:rPr>
  </w:style>
  <w:style w:type="character" w:styleId="Neupadljivareferenca">
    <w:name w:val="Subtle Reference"/>
    <w:basedOn w:val="Zadanifontodlomka"/>
    <w:uiPriority w:val="31"/>
    <w:qFormat/>
    <w:rsid w:val="00FC693F"/>
    <w:rPr>
      <w:smallCaps/>
      <w:color w:val="C0504D" w:themeColor="accent2"/>
      <w:u w:val="single"/>
    </w:rPr>
  </w:style>
  <w:style w:type="character" w:styleId="Istaknutareferenca">
    <w:name w:val="Intense Reference"/>
    <w:basedOn w:val="Zadanifontodlomka"/>
    <w:uiPriority w:val="32"/>
    <w:qFormat/>
    <w:rsid w:val="00FC693F"/>
    <w:rPr>
      <w:b/>
      <w:bCs/>
      <w:smallCaps/>
      <w:color w:val="C0504D" w:themeColor="accent2"/>
      <w:spacing w:val="5"/>
      <w:u w:val="single"/>
    </w:rPr>
  </w:style>
  <w:style w:type="character" w:styleId="Naslovknjige">
    <w:name w:val="Book Title"/>
    <w:basedOn w:val="Zadanifontodlomka"/>
    <w:uiPriority w:val="33"/>
    <w:qFormat/>
    <w:rsid w:val="00FC693F"/>
    <w:rPr>
      <w:b/>
      <w:bCs/>
      <w:smallCaps/>
      <w:spacing w:val="5"/>
    </w:rPr>
  </w:style>
  <w:style w:type="paragraph" w:styleId="TOCNaslov">
    <w:name w:val="TOC Heading"/>
    <w:basedOn w:val="Naslov1"/>
    <w:next w:val="Normal"/>
    <w:uiPriority w:val="39"/>
    <w:semiHidden/>
    <w:unhideWhenUsed/>
    <w:qFormat/>
    <w:rsid w:val="00FC693F"/>
    <w:pPr>
      <w:outlineLvl w:val="9"/>
    </w:pPr>
  </w:style>
  <w:style w:type="table" w:styleId="Reetkatablice">
    <w:name w:val="Table Grid"/>
    <w:basedOn w:val="Obinatablic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osjenanje">
    <w:name w:val="Light Shading"/>
    <w:basedOn w:val="Obinatablic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ijetlipopis">
    <w:name w:val="Light List"/>
    <w:basedOn w:val="Obinatablic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areetka">
    <w:name w:val="Light Grid"/>
    <w:basedOn w:val="Obinatablic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ijetlareetka-Isticanje1">
    <w:name w:val="Light Grid Accent 1"/>
    <w:basedOn w:val="Obinatablic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ijetlareetka-Isticanje2">
    <w:name w:val="Light Grid Accent 2"/>
    <w:basedOn w:val="Obinatablic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ijetlareetka-Isticanje3">
    <w:name w:val="Light Grid Accent 3"/>
    <w:basedOn w:val="Obinatablic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ijetlareetka-Isticanje4">
    <w:name w:val="Light Grid Accent 4"/>
    <w:basedOn w:val="Obinatablic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ijetlareetka-Isticanje5">
    <w:name w:val="Light Grid Accent 5"/>
    <w:basedOn w:val="Obinatablic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rednjareetka-Isticanje6">
    <w:name w:val="Light Grid Accent 6"/>
    <w:basedOn w:val="Obinatablic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jenanje1">
    <w:name w:val="Medium Shading 1"/>
    <w:basedOn w:val="Obinatablic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popis1">
    <w:name w:val="Medium List 1"/>
    <w:basedOn w:val="Obinatablic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
    <w:name w:val="Medium Grid 1"/>
    <w:basedOn w:val="Obinatablic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reetka3-Isticanje1">
    <w:name w:val="Medium Grid 3 Accent 1"/>
    <w:basedOn w:val="Obinatablic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reetka3-Isticanje2">
    <w:name w:val="Medium Grid 3 Accent 2"/>
    <w:basedOn w:val="Obinatablic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reetka3-Isticanje3">
    <w:name w:val="Medium Grid 3 Accent 3"/>
    <w:basedOn w:val="Obinatablic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reetka3-Isticanje4">
    <w:name w:val="Medium Grid 3 Accent 4"/>
    <w:basedOn w:val="Obinatablic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reetka3-Isticanje5">
    <w:name w:val="Medium Grid 3 Accent 5"/>
    <w:basedOn w:val="Obinatablic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reetka3-Isticanje6">
    <w:name w:val="Medium Grid 3 Accent 6"/>
    <w:basedOn w:val="Obinatablic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nipopis">
    <w:name w:val="Dark List"/>
    <w:basedOn w:val="Obinatablic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Obojanosjenanje">
    <w:name w:val="Colorful Shading"/>
    <w:basedOn w:val="Obinatablic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Obojanipopis">
    <w:name w:val="Colorful List"/>
    <w:basedOn w:val="Obinatablic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areetka">
    <w:name w:val="Colorful Grid"/>
    <w:basedOn w:val="Obinatablic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Prijedlog VII. izmjena Odluke - predškolski odgoj</dc:title>
  <dc:subject>Brisanje fiksnog iznosa za program vrtića do 5,5 sati</dc:subject>
  <dc:creator>Općina Orehovica</dc:creator>
  <cp:keywords/>
  <dc:description>generated by python-docx</dc:description>
  <cp:lastModifiedBy>Korisnik Licence</cp:lastModifiedBy>
  <cp:revision>3</cp:revision>
  <dcterms:created xsi:type="dcterms:W3CDTF">2026-08-25T11:44:00Z</dcterms:created>
  <dcterms:modified xsi:type="dcterms:W3CDTF">2026-08-25T11:45:00Z</dcterms:modified>
  <cp:category/>
</cp:coreProperties>
</file>